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0374" w14:textId="77777777" w:rsidR="00BE7765" w:rsidRDefault="00BE7765" w:rsidP="00DB51D2"/>
    <w:p w14:paraId="6F8B4A49" w14:textId="77777777" w:rsidR="00BE7765" w:rsidRDefault="00BE7765" w:rsidP="00DB51D2"/>
    <w:p w14:paraId="4DADC7DB" w14:textId="6A7851D2" w:rsidR="00DB51D2" w:rsidRPr="00FB51F1" w:rsidRDefault="00DB51D2" w:rsidP="00DB51D2"/>
    <w:tbl>
      <w:tblPr>
        <w:tblW w:w="4373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3"/>
      </w:tblGrid>
      <w:tr w:rsidR="00DB51D2" w:rsidRPr="00FB51F1" w14:paraId="5E30012E" w14:textId="77777777" w:rsidTr="0700DD9D">
        <w:trPr>
          <w:trHeight w:hRule="exact" w:val="2041"/>
        </w:trPr>
        <w:tc>
          <w:tcPr>
            <w:tcW w:w="4373" w:type="dxa"/>
          </w:tcPr>
          <w:p w14:paraId="070C5ABA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Deutsche Gesellschaft für</w:t>
            </w:r>
          </w:p>
          <w:p w14:paraId="00014799" w14:textId="77777777" w:rsidR="00DB51D2" w:rsidRPr="00876B33" w:rsidRDefault="00DB51D2" w:rsidP="00DB51D2">
            <w:pPr>
              <w:rPr>
                <w:sz w:val="22"/>
              </w:rPr>
            </w:pPr>
            <w:r w:rsidRPr="0700DD9D">
              <w:rPr>
                <w:sz w:val="22"/>
              </w:rPr>
              <w:t>Internationale Zusammenarbeit (GIZ) GmbH</w:t>
            </w:r>
          </w:p>
          <w:p w14:paraId="4F15E41D" w14:textId="77777777" w:rsidR="00DB51D2" w:rsidRDefault="00DB51D2" w:rsidP="00BF6A67">
            <w:pPr>
              <w:rPr>
                <w:sz w:val="22"/>
              </w:rPr>
            </w:pPr>
          </w:p>
          <w:p w14:paraId="4E527FE9" w14:textId="3C2E19CB" w:rsidR="00364F07" w:rsidRPr="00364F07" w:rsidRDefault="00364F07" w:rsidP="00BF6A67">
            <w:pPr>
              <w:rPr>
                <w:sz w:val="16"/>
                <w:szCs w:val="16"/>
              </w:rPr>
            </w:pPr>
            <w:r w:rsidRPr="00364F07">
              <w:rPr>
                <w:sz w:val="16"/>
                <w:szCs w:val="16"/>
              </w:rPr>
              <w:t xml:space="preserve">Übermittelt über den GIZ-Vergabemarktplatz unter </w:t>
            </w:r>
            <w:hyperlink r:id="rId11" w:history="1">
              <w:r w:rsidRPr="00364F07">
                <w:rPr>
                  <w:sz w:val="16"/>
                  <w:szCs w:val="16"/>
                </w:rPr>
                <w:t>https://ausschreibungen.giz.de</w:t>
              </w:r>
            </w:hyperlink>
          </w:p>
          <w:p w14:paraId="15DD19B5" w14:textId="77777777" w:rsidR="00DB51D2" w:rsidRPr="00FB51F1" w:rsidRDefault="00DB51D2" w:rsidP="00BF6A67"/>
        </w:tc>
      </w:tr>
    </w:tbl>
    <w:p w14:paraId="72AA260A" w14:textId="77777777" w:rsidR="00DB51D2" w:rsidRDefault="00DB51D2" w:rsidP="00855009">
      <w:pPr>
        <w:rPr>
          <w:b/>
          <w:sz w:val="28"/>
          <w:szCs w:val="28"/>
        </w:rPr>
      </w:pPr>
    </w:p>
    <w:p w14:paraId="04822FCB" w14:textId="77777777" w:rsidR="00B13117" w:rsidRPr="00674D9F" w:rsidRDefault="00B13117" w:rsidP="00855009">
      <w:pPr>
        <w:rPr>
          <w:b/>
          <w:sz w:val="28"/>
          <w:szCs w:val="28"/>
        </w:rPr>
      </w:pPr>
    </w:p>
    <w:p w14:paraId="797C9048" w14:textId="4F54C4EB" w:rsidR="00815BDF" w:rsidRDefault="00815BDF" w:rsidP="00DB51D2">
      <w:pPr>
        <w:rPr>
          <w:b/>
          <w:sz w:val="24"/>
          <w:szCs w:val="24"/>
        </w:rPr>
      </w:pPr>
    </w:p>
    <w:p w14:paraId="1170306D" w14:textId="1F485DB3" w:rsidR="00DB51D2" w:rsidRPr="00B13117" w:rsidRDefault="00803A56" w:rsidP="00DB51D2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Exportkontrolle – Teil 1: Fragen zur Einstufung de</w:t>
      </w:r>
      <w:r w:rsidR="0091250A">
        <w:rPr>
          <w:b/>
          <w:sz w:val="24"/>
          <w:szCs w:val="24"/>
        </w:rPr>
        <w:t>r Güter (d.h.: Waren, Technologie, Software)</w:t>
      </w:r>
      <w:r w:rsidR="00452C83">
        <w:rPr>
          <w:b/>
          <w:sz w:val="24"/>
          <w:szCs w:val="24"/>
        </w:rPr>
        <w:t xml:space="preserve"> </w:t>
      </w:r>
    </w:p>
    <w:p w14:paraId="1D40FBD5" w14:textId="77777777" w:rsidR="00A43A69" w:rsidRDefault="00A43A69" w:rsidP="00855009">
      <w:pPr>
        <w:rPr>
          <w:b/>
          <w:sz w:val="24"/>
          <w:szCs w:val="24"/>
        </w:rPr>
      </w:pPr>
    </w:p>
    <w:p w14:paraId="1BF338AC" w14:textId="77777777" w:rsidR="005426F8" w:rsidRPr="00F47E0D" w:rsidRDefault="005426F8" w:rsidP="005426F8">
      <w:pPr>
        <w:rPr>
          <w:color w:val="C00000"/>
        </w:rPr>
      </w:pPr>
      <w:r w:rsidRPr="00F47E0D">
        <w:rPr>
          <w:color w:val="C00000"/>
        </w:rPr>
        <w:t>(Dieser Vordruck ist stets auszufüllen und jedem Angebot beizufügen!)</w:t>
      </w:r>
    </w:p>
    <w:p w14:paraId="1AED2341" w14:textId="607F0390" w:rsidR="00F47E0D" w:rsidRDefault="00F47E0D" w:rsidP="00855009">
      <w:pPr>
        <w:rPr>
          <w:b/>
          <w:szCs w:val="20"/>
        </w:rPr>
      </w:pPr>
    </w:p>
    <w:p w14:paraId="03B89A6F" w14:textId="5C09561C" w:rsidR="00E71703" w:rsidRDefault="00E71703" w:rsidP="00855009">
      <w:pPr>
        <w:rPr>
          <w:b/>
          <w:szCs w:val="20"/>
        </w:rPr>
      </w:pPr>
    </w:p>
    <w:p w14:paraId="3EAD0E24" w14:textId="7C526AB9" w:rsidR="006954BD" w:rsidRDefault="006954BD" w:rsidP="00855009">
      <w:pPr>
        <w:rPr>
          <w:b/>
          <w:szCs w:val="20"/>
        </w:rPr>
      </w:pPr>
      <w:r>
        <w:rPr>
          <w:b/>
          <w:szCs w:val="20"/>
        </w:rPr>
        <w:t>Hinweis</w:t>
      </w:r>
      <w:r w:rsidR="00FC757A">
        <w:rPr>
          <w:b/>
          <w:szCs w:val="20"/>
        </w:rPr>
        <w:t>e</w:t>
      </w:r>
      <w:r>
        <w:rPr>
          <w:b/>
          <w:szCs w:val="20"/>
        </w:rPr>
        <w:t xml:space="preserve"> zum Ausfülle</w:t>
      </w:r>
      <w:r w:rsidR="00FC757A">
        <w:rPr>
          <w:b/>
          <w:szCs w:val="20"/>
        </w:rPr>
        <w:t>n des Fragebogens:</w:t>
      </w:r>
    </w:p>
    <w:p w14:paraId="64881A45" w14:textId="16114230" w:rsidR="00620BD1" w:rsidRPr="00620BD1" w:rsidRDefault="00620BD1" w:rsidP="00855009">
      <w:pPr>
        <w:rPr>
          <w:bCs/>
          <w:szCs w:val="20"/>
        </w:rPr>
      </w:pPr>
    </w:p>
    <w:p w14:paraId="00D527DB" w14:textId="0DB0527B" w:rsidR="00FC757A" w:rsidRPr="00EB3D9F" w:rsidRDefault="00FC757A" w:rsidP="00FC757A">
      <w:pPr>
        <w:pStyle w:val="Listenabsatz"/>
        <w:numPr>
          <w:ilvl w:val="0"/>
          <w:numId w:val="25"/>
        </w:numPr>
        <w:spacing w:after="120"/>
        <w:jc w:val="both"/>
        <w:rPr>
          <w:rFonts w:cs="Arial"/>
          <w:szCs w:val="20"/>
        </w:rPr>
      </w:pPr>
      <w:r w:rsidRPr="00EB3D9F">
        <w:rPr>
          <w:rFonts w:cs="Arial"/>
          <w:szCs w:val="20"/>
        </w:rPr>
        <w:t xml:space="preserve">Die Fragen </w:t>
      </w:r>
      <w:r w:rsidR="00620BD1" w:rsidRPr="00EB3D9F">
        <w:rPr>
          <w:rFonts w:cs="Arial"/>
          <w:szCs w:val="20"/>
        </w:rPr>
        <w:t>1</w:t>
      </w:r>
      <w:r w:rsidRPr="00EB3D9F">
        <w:rPr>
          <w:rFonts w:cs="Arial"/>
          <w:szCs w:val="20"/>
        </w:rPr>
        <w:t>-</w:t>
      </w:r>
      <w:r w:rsidR="00620BD1" w:rsidRPr="00EB3D9F">
        <w:rPr>
          <w:rFonts w:cs="Arial"/>
          <w:szCs w:val="20"/>
        </w:rPr>
        <w:t>2</w:t>
      </w:r>
      <w:r w:rsidRPr="00EB3D9F">
        <w:rPr>
          <w:rFonts w:cs="Arial"/>
          <w:szCs w:val="20"/>
        </w:rPr>
        <w:t xml:space="preserve"> sind </w:t>
      </w:r>
      <w:r w:rsidR="00620BD1" w:rsidRPr="00EB3D9F">
        <w:rPr>
          <w:rFonts w:cs="Arial"/>
          <w:szCs w:val="20"/>
        </w:rPr>
        <w:t>immer zu beantworten.</w:t>
      </w:r>
    </w:p>
    <w:p w14:paraId="7C314D38" w14:textId="7B9A4F60" w:rsidR="00620BD1" w:rsidRPr="00EB3D9F" w:rsidRDefault="00620BD1" w:rsidP="00FC757A">
      <w:pPr>
        <w:pStyle w:val="Listenabsatz"/>
        <w:numPr>
          <w:ilvl w:val="0"/>
          <w:numId w:val="25"/>
        </w:numPr>
        <w:spacing w:after="120"/>
        <w:jc w:val="both"/>
        <w:rPr>
          <w:rFonts w:cs="Arial"/>
          <w:szCs w:val="20"/>
        </w:rPr>
      </w:pPr>
      <w:r w:rsidRPr="00EB3D9F">
        <w:rPr>
          <w:rFonts w:cs="Arial"/>
          <w:szCs w:val="20"/>
        </w:rPr>
        <w:t>Die Fragen 3-5 sind nur dann zu beantworten, wenn Frage 2 mit „Nein“ beantwortet wurde.</w:t>
      </w:r>
    </w:p>
    <w:p w14:paraId="56DDF4EE" w14:textId="5878BEFD" w:rsidR="00FC757A" w:rsidRPr="00EB3D9F" w:rsidRDefault="0056721C" w:rsidP="00167167">
      <w:pPr>
        <w:pStyle w:val="Listenabsatz"/>
        <w:numPr>
          <w:ilvl w:val="0"/>
          <w:numId w:val="25"/>
        </w:numPr>
        <w:spacing w:after="120"/>
        <w:jc w:val="both"/>
        <w:rPr>
          <w:rFonts w:cs="Arial"/>
          <w:szCs w:val="20"/>
        </w:rPr>
      </w:pPr>
      <w:r w:rsidRPr="00EB3D9F">
        <w:rPr>
          <w:rFonts w:cs="Arial"/>
          <w:szCs w:val="20"/>
        </w:rPr>
        <w:t xml:space="preserve">Die Ausfuhr der mit diesem </w:t>
      </w:r>
      <w:r w:rsidR="00941F06" w:rsidRPr="00EB3D9F">
        <w:rPr>
          <w:rFonts w:cs="Arial"/>
          <w:szCs w:val="20"/>
        </w:rPr>
        <w:t>V</w:t>
      </w:r>
      <w:r w:rsidRPr="00EB3D9F">
        <w:rPr>
          <w:rFonts w:cs="Arial"/>
          <w:szCs w:val="20"/>
        </w:rPr>
        <w:t xml:space="preserve">ergabeverfahren angefragten </w:t>
      </w:r>
      <w:r w:rsidR="0091250A" w:rsidRPr="00EB3D9F">
        <w:rPr>
          <w:rFonts w:cs="Arial"/>
          <w:szCs w:val="20"/>
        </w:rPr>
        <w:t>G</w:t>
      </w:r>
      <w:r w:rsidR="00941F06" w:rsidRPr="00EB3D9F">
        <w:rPr>
          <w:rFonts w:cs="Arial"/>
          <w:szCs w:val="20"/>
        </w:rPr>
        <w:t xml:space="preserve">üter ist bereits dann nicht mehr </w:t>
      </w:r>
      <w:r w:rsidR="00DB4A8C" w:rsidRPr="00EB3D9F">
        <w:rPr>
          <w:rFonts w:cs="Arial"/>
          <w:szCs w:val="20"/>
        </w:rPr>
        <w:t xml:space="preserve">genehmigungsfrei, wenn </w:t>
      </w:r>
      <w:r w:rsidR="00C857CA" w:rsidRPr="00EB3D9F">
        <w:rPr>
          <w:rFonts w:cs="Arial"/>
          <w:szCs w:val="20"/>
        </w:rPr>
        <w:t xml:space="preserve">nur </w:t>
      </w:r>
      <w:r w:rsidR="00DB4A8C" w:rsidRPr="00EB3D9F">
        <w:rPr>
          <w:rFonts w:cs="Arial"/>
          <w:szCs w:val="20"/>
        </w:rPr>
        <w:t xml:space="preserve">eines der angefragten Güter </w:t>
      </w:r>
      <w:r w:rsidR="00AD6DAC" w:rsidRPr="00EB3D9F">
        <w:rPr>
          <w:rFonts w:cs="Arial"/>
          <w:szCs w:val="20"/>
        </w:rPr>
        <w:t xml:space="preserve">genehmigungspflichtig ist. </w:t>
      </w:r>
    </w:p>
    <w:p w14:paraId="3A56825E" w14:textId="643D5C16" w:rsidR="00327096" w:rsidRPr="00620BD1" w:rsidRDefault="00327096" w:rsidP="00620BD1">
      <w:pPr>
        <w:spacing w:after="120"/>
        <w:ind w:left="360"/>
        <w:jc w:val="both"/>
        <w:rPr>
          <w:rFonts w:cs="Arial"/>
          <w:szCs w:val="20"/>
        </w:rPr>
      </w:pPr>
    </w:p>
    <w:tbl>
      <w:tblPr>
        <w:tblStyle w:val="Tabellenraster"/>
        <w:tblW w:w="86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5711"/>
        <w:gridCol w:w="1296"/>
        <w:gridCol w:w="1302"/>
      </w:tblGrid>
      <w:tr w:rsidR="00620BD1" w:rsidRPr="000B22CA" w14:paraId="105DFEB3" w14:textId="77777777" w:rsidTr="00961A17">
        <w:trPr>
          <w:trHeight w:val="540"/>
        </w:trPr>
        <w:tc>
          <w:tcPr>
            <w:tcW w:w="383" w:type="dxa"/>
          </w:tcPr>
          <w:p w14:paraId="4E58E9D7" w14:textId="77777777" w:rsidR="00620BD1" w:rsidRPr="00EB3D9F" w:rsidRDefault="00620BD1" w:rsidP="00961A1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</w:p>
        </w:tc>
        <w:tc>
          <w:tcPr>
            <w:tcW w:w="5711" w:type="dxa"/>
          </w:tcPr>
          <w:p w14:paraId="440FAB41" w14:textId="77777777" w:rsidR="00620BD1" w:rsidRPr="00EB3D9F" w:rsidRDefault="00620BD1" w:rsidP="00961A1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</w:p>
        </w:tc>
        <w:tc>
          <w:tcPr>
            <w:tcW w:w="1296" w:type="dxa"/>
          </w:tcPr>
          <w:p w14:paraId="2829C7C3" w14:textId="77777777" w:rsidR="00620BD1" w:rsidRPr="00EB3D9F" w:rsidRDefault="00620BD1" w:rsidP="00961A1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r w:rsidRPr="00EB3D9F">
              <w:rPr>
                <w:rFonts w:cs="Arial"/>
              </w:rPr>
              <w:t>JA</w:t>
            </w:r>
          </w:p>
        </w:tc>
        <w:tc>
          <w:tcPr>
            <w:tcW w:w="1302" w:type="dxa"/>
          </w:tcPr>
          <w:p w14:paraId="65E153F0" w14:textId="77777777" w:rsidR="00620BD1" w:rsidRPr="00EB3D9F" w:rsidRDefault="00620BD1" w:rsidP="00961A1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r w:rsidRPr="00EB3D9F">
              <w:rPr>
                <w:rFonts w:cs="Arial"/>
              </w:rPr>
              <w:t>NEIN</w:t>
            </w:r>
          </w:p>
        </w:tc>
      </w:tr>
      <w:tr w:rsidR="00620BD1" w14:paraId="0F883659" w14:textId="77777777" w:rsidTr="00961A17">
        <w:trPr>
          <w:trHeight w:val="1025"/>
        </w:trPr>
        <w:tc>
          <w:tcPr>
            <w:tcW w:w="383" w:type="dxa"/>
          </w:tcPr>
          <w:p w14:paraId="0100CAB5" w14:textId="2D364450" w:rsidR="00620BD1" w:rsidRPr="00EB3D9F" w:rsidRDefault="00620BD1" w:rsidP="00961A17">
            <w:r w:rsidRPr="00EB3D9F">
              <w:t>1.</w:t>
            </w:r>
          </w:p>
        </w:tc>
        <w:tc>
          <w:tcPr>
            <w:tcW w:w="5711" w:type="dxa"/>
          </w:tcPr>
          <w:p w14:paraId="166D45A4" w14:textId="729EABC0" w:rsidR="00620BD1" w:rsidRPr="00EB3D9F" w:rsidRDefault="00620BD1" w:rsidP="00961A17">
            <w:pPr>
              <w:rPr>
                <w:rFonts w:asciiTheme="minorHAnsi" w:eastAsiaTheme="minorEastAsia" w:hAnsiTheme="minorHAnsi"/>
              </w:rPr>
            </w:pPr>
            <w:r w:rsidRPr="00EB3D9F">
              <w:t>Es handelt sich um Güter, welche sich gem. Artikel 12g der Verordnung (EU) Nr. 833/2014 oder Artikel 8g der Verordnung (EG) Nr. 765/2006 in den dort genannten Anhängen befinden (Falls „JA“ sind im einzureichenden Angebot die entsprechende Warenbezeichnung und der zugehörige KN-Code anzugeben).</w:t>
            </w:r>
          </w:p>
        </w:tc>
        <w:tc>
          <w:tcPr>
            <w:tcW w:w="1296" w:type="dxa"/>
            <w:vAlign w:val="center"/>
          </w:tcPr>
          <w:p w14:paraId="79156DC8" w14:textId="0EE77E88" w:rsidR="00620BD1" w:rsidRPr="00EB3D9F" w:rsidRDefault="00F95DAD" w:rsidP="00961A1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132458308"/>
                <w:placeholder>
                  <w:docPart w:val="150642177E1646E7A91C058D8D1D2BC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BD1" w:rsidRPr="00EB3D9F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302" w:type="dxa"/>
            <w:vAlign w:val="center"/>
          </w:tcPr>
          <w:p w14:paraId="462188C1" w14:textId="77777777" w:rsidR="00620BD1" w:rsidRPr="00EB3D9F" w:rsidRDefault="00F95DAD" w:rsidP="00961A1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-1410614833"/>
                <w:placeholder>
                  <w:docPart w:val="37F8E4E9587B4506B8A02990960AB8F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BD1" w:rsidRPr="00EB3D9F">
                  <w:rPr>
                    <w:rFonts w:ascii="MS Gothic" w:hAnsi="MS Gothic"/>
                  </w:rPr>
                  <w:t>☐</w:t>
                </w:r>
              </w:sdtContent>
            </w:sdt>
          </w:p>
        </w:tc>
      </w:tr>
    </w:tbl>
    <w:p w14:paraId="10F2B047" w14:textId="77777777" w:rsidR="006954BD" w:rsidRPr="00F47E0D" w:rsidRDefault="006954BD" w:rsidP="00855009">
      <w:pPr>
        <w:rPr>
          <w:b/>
          <w:szCs w:val="20"/>
        </w:rPr>
      </w:pPr>
    </w:p>
    <w:p w14:paraId="02413C1C" w14:textId="6A666D3F" w:rsidR="00855009" w:rsidRPr="00F47E0D" w:rsidRDefault="00855009" w:rsidP="004435ED">
      <w:pPr>
        <w:rPr>
          <w:rStyle w:val="Seitenzahl"/>
          <w:szCs w:val="20"/>
        </w:rPr>
      </w:pPr>
    </w:p>
    <w:tbl>
      <w:tblPr>
        <w:tblStyle w:val="Tabellenraster"/>
        <w:tblW w:w="86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5711"/>
        <w:gridCol w:w="1296"/>
        <w:gridCol w:w="1302"/>
      </w:tblGrid>
      <w:tr w:rsidR="00833C40" w14:paraId="38018594" w14:textId="77777777" w:rsidTr="000F7EC4">
        <w:trPr>
          <w:trHeight w:val="540"/>
        </w:trPr>
        <w:tc>
          <w:tcPr>
            <w:tcW w:w="383" w:type="dxa"/>
          </w:tcPr>
          <w:p w14:paraId="3272AF3B" w14:textId="77777777" w:rsidR="00833C40" w:rsidRDefault="00833C40" w:rsidP="00BF6A6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bookmarkStart w:id="0" w:name="_Hlk184198660"/>
          </w:p>
        </w:tc>
        <w:tc>
          <w:tcPr>
            <w:tcW w:w="5711" w:type="dxa"/>
          </w:tcPr>
          <w:p w14:paraId="74B94611" w14:textId="77777777" w:rsidR="00833C40" w:rsidRDefault="00833C40" w:rsidP="00BF6A6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</w:p>
        </w:tc>
        <w:tc>
          <w:tcPr>
            <w:tcW w:w="1296" w:type="dxa"/>
          </w:tcPr>
          <w:p w14:paraId="02C20000" w14:textId="77777777" w:rsidR="00833C40" w:rsidRDefault="00833C40" w:rsidP="00BF6A6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302" w:type="dxa"/>
          </w:tcPr>
          <w:p w14:paraId="6786C35C" w14:textId="77777777" w:rsidR="00833C40" w:rsidRDefault="00833C40" w:rsidP="00BF6A6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833C40" w14:paraId="0889D02D" w14:textId="77777777" w:rsidTr="000F7EC4">
        <w:trPr>
          <w:trHeight w:val="1025"/>
        </w:trPr>
        <w:tc>
          <w:tcPr>
            <w:tcW w:w="383" w:type="dxa"/>
          </w:tcPr>
          <w:p w14:paraId="2D6E517D" w14:textId="7BF6258D" w:rsidR="00833C40" w:rsidRPr="001368C7" w:rsidRDefault="00620BD1" w:rsidP="00BF6A67">
            <w:pPr>
              <w:rPr>
                <w:highlight w:val="yellow"/>
              </w:rPr>
            </w:pPr>
            <w:r w:rsidRPr="00EB3D9F">
              <w:t>2</w:t>
            </w:r>
            <w:r w:rsidR="00833C40" w:rsidRPr="00EB3D9F">
              <w:t>.</w:t>
            </w:r>
          </w:p>
        </w:tc>
        <w:tc>
          <w:tcPr>
            <w:tcW w:w="5711" w:type="dxa"/>
          </w:tcPr>
          <w:p w14:paraId="7C38F043" w14:textId="095E6473" w:rsidR="00833C40" w:rsidRPr="00F97C6D" w:rsidRDefault="00833C40" w:rsidP="00BF6A67">
            <w:pPr>
              <w:rPr>
                <w:rFonts w:asciiTheme="minorHAnsi" w:eastAsiaTheme="minorEastAsia" w:hAnsiTheme="minorHAnsi"/>
              </w:rPr>
            </w:pPr>
            <w:r w:rsidRPr="00F97C6D">
              <w:t>Die Ausfuhr de</w:t>
            </w:r>
            <w:r w:rsidR="00782798">
              <w:t>r</w:t>
            </w:r>
            <w:r w:rsidRPr="00F97C6D">
              <w:t xml:space="preserve"> angefragten </w:t>
            </w:r>
            <w:r w:rsidR="0091250A">
              <w:t>G</w:t>
            </w:r>
            <w:r w:rsidR="00782798">
              <w:t>üter</w:t>
            </w:r>
            <w:r w:rsidRPr="00F97C6D">
              <w:t xml:space="preserve"> ist</w:t>
            </w:r>
          </w:p>
          <w:p w14:paraId="2F6641F6" w14:textId="4B5D7B35" w:rsidR="00833C40" w:rsidRDefault="007C28C1" w:rsidP="00C857CA">
            <w:pPr>
              <w:rPr>
                <w:rFonts w:cs="Arial"/>
              </w:rPr>
            </w:pPr>
            <w:r>
              <w:t>g</w:t>
            </w:r>
            <w:r w:rsidR="1B0BEE75">
              <w:t>enehmigungsfrei</w:t>
            </w:r>
            <w:r>
              <w:t xml:space="preserve"> </w:t>
            </w:r>
            <w:r w:rsidR="1B0BEE75">
              <w:t>(</w:t>
            </w:r>
            <w:r w:rsidR="004370D4">
              <w:t>auf Anfrage durch</w:t>
            </w:r>
            <w:r w:rsidR="1B0BEE75">
              <w:t xml:space="preserve"> eine Negativbescheinigung des </w:t>
            </w:r>
            <w:r w:rsidR="00C857CA">
              <w:t xml:space="preserve">Bundesamts für Wirtschaft und Ausfuhrkontrolle </w:t>
            </w:r>
            <w:r w:rsidR="1B0BEE75">
              <w:t>(BAFA)</w:t>
            </w:r>
            <w:r w:rsidR="00FB118C">
              <w:t xml:space="preserve"> </w:t>
            </w:r>
            <w:r w:rsidR="00432AA0">
              <w:t>nachzuweisen</w:t>
            </w:r>
            <w:r w:rsidR="1B0BEE75">
              <w:t>).</w:t>
            </w:r>
            <w:r w:rsidR="00833C40">
              <w:tab/>
            </w:r>
          </w:p>
        </w:tc>
        <w:tc>
          <w:tcPr>
            <w:tcW w:w="1296" w:type="dxa"/>
            <w:vAlign w:val="center"/>
          </w:tcPr>
          <w:p w14:paraId="00FD4B85" w14:textId="03BBD231" w:rsidR="00833C40" w:rsidRDefault="00F95DAD" w:rsidP="00BF6A6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-1083456471"/>
                <w:placeholder>
                  <w:docPart w:val="A495D522CB4E4E588050E959A610317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048" w:rsidRPr="00B64D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2" w:type="dxa"/>
            <w:vAlign w:val="center"/>
          </w:tcPr>
          <w:p w14:paraId="1046D5EE" w14:textId="3296A75E" w:rsidR="00833C40" w:rsidRDefault="00F95DAD" w:rsidP="00BF6A67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-420176465"/>
                <w:placeholder>
                  <w:docPart w:val="C55742240A3B4C51B747B56140B27CB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1" w:rsidRPr="00D15E51">
                  <w:rPr>
                    <w:rFonts w:ascii="MS Gothic" w:hAnsi="MS Gothic" w:hint="eastAsia"/>
                  </w:rPr>
                  <w:t>☐</w:t>
                </w:r>
              </w:sdtContent>
            </w:sdt>
          </w:p>
        </w:tc>
      </w:tr>
      <w:bookmarkEnd w:id="0"/>
    </w:tbl>
    <w:p w14:paraId="04F01AA3" w14:textId="0A3A9D42" w:rsidR="00397A9F" w:rsidRPr="00FA6824" w:rsidRDefault="00397A9F" w:rsidP="00FA6824">
      <w:pPr>
        <w:rPr>
          <w:b/>
          <w:szCs w:val="20"/>
        </w:rPr>
      </w:pPr>
    </w:p>
    <w:p w14:paraId="68DD2A03" w14:textId="77777777" w:rsidR="00FA6824" w:rsidRPr="00FA6824" w:rsidRDefault="00FA6824" w:rsidP="00FA6824">
      <w:pPr>
        <w:rPr>
          <w:b/>
          <w:szCs w:val="20"/>
        </w:rPr>
      </w:pPr>
    </w:p>
    <w:p w14:paraId="05AFAFBE" w14:textId="4D4BD6D5" w:rsidR="00397A9F" w:rsidRDefault="009B3089" w:rsidP="00855009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Bitte nur ausfüllen, wenn die </w:t>
      </w:r>
      <w:r w:rsidRPr="00EB3D9F">
        <w:rPr>
          <w:rFonts w:cs="Arial"/>
          <w:szCs w:val="20"/>
        </w:rPr>
        <w:t xml:space="preserve">Frage </w:t>
      </w:r>
      <w:r w:rsidR="00620BD1" w:rsidRPr="00EB3D9F">
        <w:rPr>
          <w:rFonts w:cs="Arial"/>
          <w:szCs w:val="20"/>
        </w:rPr>
        <w:t>2</w:t>
      </w:r>
      <w:r w:rsidRPr="00EB3D9F">
        <w:rPr>
          <w:rFonts w:cs="Arial"/>
          <w:szCs w:val="20"/>
        </w:rPr>
        <w:t xml:space="preserve"> mit</w:t>
      </w:r>
      <w:r>
        <w:rPr>
          <w:rFonts w:cs="Arial"/>
          <w:szCs w:val="20"/>
        </w:rPr>
        <w:t xml:space="preserve"> „</w:t>
      </w:r>
      <w:r w:rsidR="00011006">
        <w:rPr>
          <w:rFonts w:cs="Arial"/>
          <w:szCs w:val="20"/>
        </w:rPr>
        <w:t xml:space="preserve">Nein“ </w:t>
      </w:r>
      <w:proofErr w:type="gramStart"/>
      <w:r w:rsidR="00DD6482">
        <w:rPr>
          <w:rFonts w:cs="Arial"/>
          <w:szCs w:val="20"/>
        </w:rPr>
        <w:t>beantwortet</w:t>
      </w:r>
      <w:proofErr w:type="gramEnd"/>
      <w:r w:rsidR="00011006">
        <w:rPr>
          <w:rFonts w:cs="Arial"/>
          <w:szCs w:val="20"/>
        </w:rPr>
        <w:t xml:space="preserve"> wurde:</w:t>
      </w:r>
    </w:p>
    <w:tbl>
      <w:tblPr>
        <w:tblStyle w:val="Tabellenraster"/>
        <w:tblW w:w="86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5711"/>
        <w:gridCol w:w="1296"/>
        <w:gridCol w:w="1302"/>
      </w:tblGrid>
      <w:tr w:rsidR="00A05A0D" w14:paraId="2A9FC406" w14:textId="77777777" w:rsidTr="00803A56">
        <w:trPr>
          <w:trHeight w:val="540"/>
        </w:trPr>
        <w:tc>
          <w:tcPr>
            <w:tcW w:w="383" w:type="dxa"/>
          </w:tcPr>
          <w:p w14:paraId="33716846" w14:textId="77777777" w:rsidR="00A05A0D" w:rsidRDefault="00A05A0D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</w:p>
        </w:tc>
        <w:tc>
          <w:tcPr>
            <w:tcW w:w="5711" w:type="dxa"/>
          </w:tcPr>
          <w:p w14:paraId="20BA26B0" w14:textId="77777777" w:rsidR="00A05A0D" w:rsidRDefault="00A05A0D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</w:p>
        </w:tc>
        <w:tc>
          <w:tcPr>
            <w:tcW w:w="1296" w:type="dxa"/>
          </w:tcPr>
          <w:p w14:paraId="206AFEF0" w14:textId="77777777" w:rsidR="00A05A0D" w:rsidRDefault="00A05A0D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  <w:tc>
          <w:tcPr>
            <w:tcW w:w="1302" w:type="dxa"/>
          </w:tcPr>
          <w:p w14:paraId="43C2FE3A" w14:textId="77777777" w:rsidR="00A05A0D" w:rsidRDefault="00A05A0D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A05A0D" w14:paraId="4B259113" w14:textId="77777777" w:rsidTr="00803A56">
        <w:trPr>
          <w:trHeight w:val="767"/>
        </w:trPr>
        <w:tc>
          <w:tcPr>
            <w:tcW w:w="383" w:type="dxa"/>
          </w:tcPr>
          <w:p w14:paraId="6FC272A2" w14:textId="717D7787" w:rsidR="00A05A0D" w:rsidRPr="00F97C6D" w:rsidRDefault="00620BD1" w:rsidP="00803A56">
            <w:r w:rsidRPr="00EB3D9F">
              <w:t>3</w:t>
            </w:r>
            <w:r w:rsidR="00A05A0D" w:rsidRPr="00EB3D9F">
              <w:t>.</w:t>
            </w:r>
          </w:p>
        </w:tc>
        <w:tc>
          <w:tcPr>
            <w:tcW w:w="5711" w:type="dxa"/>
          </w:tcPr>
          <w:p w14:paraId="11B4A9F0" w14:textId="755F6130" w:rsidR="00A05A0D" w:rsidRPr="00F97C6D" w:rsidRDefault="00A05A0D" w:rsidP="00803A56">
            <w:pPr>
              <w:rPr>
                <w:rFonts w:asciiTheme="minorHAnsi" w:eastAsiaTheme="minorEastAsia" w:hAnsiTheme="minorHAnsi"/>
              </w:rPr>
            </w:pPr>
            <w:r>
              <w:t xml:space="preserve">Wenn Frage </w:t>
            </w:r>
            <w:r w:rsidR="00620BD1">
              <w:t>2</w:t>
            </w:r>
            <w:r>
              <w:t xml:space="preserve"> mit „NEIN“ </w:t>
            </w:r>
            <w:proofErr w:type="gramStart"/>
            <w:r>
              <w:t>beantwortet</w:t>
            </w:r>
            <w:proofErr w:type="gramEnd"/>
            <w:r>
              <w:t xml:space="preserve"> wurde: Es h</w:t>
            </w:r>
            <w:r w:rsidRPr="00F97C6D">
              <w:t>andelt sich um</w:t>
            </w:r>
            <w:r>
              <w:t xml:space="preserve"> mindestens</w:t>
            </w:r>
            <w:r w:rsidRPr="00F97C6D">
              <w:t xml:space="preserve"> ein ausfuhrgenehmigungspflichtiges</w:t>
            </w:r>
            <w:r>
              <w:t xml:space="preserve"> </w:t>
            </w:r>
          </w:p>
          <w:p w14:paraId="5AE8240B" w14:textId="67422E8A" w:rsidR="00A05A0D" w:rsidRDefault="0091250A" w:rsidP="00803A56">
            <w:pPr>
              <w:rPr>
                <w:rFonts w:cs="Arial"/>
              </w:rPr>
            </w:pPr>
            <w:r>
              <w:t>G</w:t>
            </w:r>
            <w:r w:rsidR="00A05A0D">
              <w:t>ut gemäß der Ausfuhrliste (Anlage zur Außenwirtschaftsverordnung) in der jeweils gültigen Fassung.</w:t>
            </w:r>
          </w:p>
        </w:tc>
        <w:tc>
          <w:tcPr>
            <w:tcW w:w="1296" w:type="dxa"/>
            <w:vAlign w:val="center"/>
          </w:tcPr>
          <w:p w14:paraId="16BB9B42" w14:textId="44A20105" w:rsidR="00A05A0D" w:rsidRDefault="00F95DAD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436420472"/>
                <w:placeholder>
                  <w:docPart w:val="E47580D0E1974630BDD2C5B9D3CB165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2" w:type="dxa"/>
            <w:vAlign w:val="center"/>
          </w:tcPr>
          <w:p w14:paraId="363FDD9D" w14:textId="4D4FD675" w:rsidR="00A05A0D" w:rsidRDefault="00F95DAD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960923069"/>
                <w:placeholder>
                  <w:docPart w:val="E9D5B4D74DFA475090632C99539BA85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5A0D" w14:paraId="2E8F0B48" w14:textId="77777777" w:rsidTr="00803A56">
        <w:trPr>
          <w:trHeight w:val="778"/>
        </w:trPr>
        <w:tc>
          <w:tcPr>
            <w:tcW w:w="383" w:type="dxa"/>
          </w:tcPr>
          <w:p w14:paraId="7B3B52DA" w14:textId="61276230" w:rsidR="00A05A0D" w:rsidRPr="00F97C6D" w:rsidRDefault="00620BD1" w:rsidP="00803A56">
            <w:r w:rsidRPr="00EB3D9F">
              <w:lastRenderedPageBreak/>
              <w:t>4</w:t>
            </w:r>
            <w:r w:rsidR="00A05A0D" w:rsidRPr="00EB3D9F">
              <w:t>.</w:t>
            </w:r>
          </w:p>
        </w:tc>
        <w:tc>
          <w:tcPr>
            <w:tcW w:w="5711" w:type="dxa"/>
          </w:tcPr>
          <w:p w14:paraId="2DE663F1" w14:textId="3EEEA667" w:rsidR="00A05A0D" w:rsidRPr="00F97C6D" w:rsidRDefault="00A05A0D" w:rsidP="00E42F13">
            <w:pPr>
              <w:rPr>
                <w:rFonts w:asciiTheme="minorHAnsi" w:eastAsiaTheme="minorEastAsia" w:hAnsiTheme="minorHAnsi"/>
              </w:rPr>
            </w:pPr>
            <w:r>
              <w:t xml:space="preserve">Wenn Frage </w:t>
            </w:r>
            <w:r w:rsidR="00620BD1">
              <w:t>2</w:t>
            </w:r>
            <w:r>
              <w:t xml:space="preserve"> mit „NEIN“ </w:t>
            </w:r>
            <w:proofErr w:type="gramStart"/>
            <w:r>
              <w:t>beantwortet</w:t>
            </w:r>
            <w:proofErr w:type="gramEnd"/>
            <w:r>
              <w:t xml:space="preserve"> wurde: Es h</w:t>
            </w:r>
            <w:r w:rsidRPr="00F97C6D">
              <w:t>andelt sich um ein ausfuhrgenehmigungspflichtiges</w:t>
            </w:r>
            <w:r>
              <w:t xml:space="preserve"> </w:t>
            </w:r>
            <w:r w:rsidR="0091250A">
              <w:t>G</w:t>
            </w:r>
            <w:r>
              <w:t xml:space="preserve">ut gemäß </w:t>
            </w:r>
            <w:r w:rsidR="00E42F13">
              <w:t>der Dual-Use Liste (</w:t>
            </w:r>
            <w:r>
              <w:t>Anhang I der EU-Dual-Use-VO</w:t>
            </w:r>
            <w:r w:rsidR="00E42F13">
              <w:t>)</w:t>
            </w:r>
            <w:r>
              <w:t xml:space="preserve"> in der jeweils gültigen Fassung.</w:t>
            </w:r>
            <w:r>
              <w:tab/>
            </w:r>
          </w:p>
        </w:tc>
        <w:tc>
          <w:tcPr>
            <w:tcW w:w="1296" w:type="dxa"/>
            <w:vAlign w:val="center"/>
          </w:tcPr>
          <w:p w14:paraId="7A94DA02" w14:textId="2EEF118D" w:rsidR="00A05A0D" w:rsidRDefault="00F95DAD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286166593"/>
                <w:placeholder>
                  <w:docPart w:val="8F5848964D3A42F4BB1F2BBC0C3418C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2" w:type="dxa"/>
            <w:vAlign w:val="center"/>
          </w:tcPr>
          <w:p w14:paraId="3B7C672D" w14:textId="05A0B0E4" w:rsidR="00A05A0D" w:rsidRDefault="00F95DAD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-1212802352"/>
                <w:placeholder>
                  <w:docPart w:val="4A7E4187CA3B42508B19AD75E3F3432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05A0D" w14:paraId="3F1268C4" w14:textId="77777777" w:rsidTr="00803A56">
        <w:trPr>
          <w:trHeight w:val="633"/>
        </w:trPr>
        <w:tc>
          <w:tcPr>
            <w:tcW w:w="383" w:type="dxa"/>
          </w:tcPr>
          <w:p w14:paraId="40B08C24" w14:textId="0D21B315" w:rsidR="00A05A0D" w:rsidRPr="00F97C6D" w:rsidRDefault="00620BD1" w:rsidP="00803A56">
            <w:r w:rsidRPr="00EB3D9F">
              <w:t>5</w:t>
            </w:r>
            <w:r w:rsidR="00A05A0D" w:rsidRPr="00EB3D9F">
              <w:t>.</w:t>
            </w:r>
          </w:p>
        </w:tc>
        <w:tc>
          <w:tcPr>
            <w:tcW w:w="5711" w:type="dxa"/>
          </w:tcPr>
          <w:p w14:paraId="4FFD29C1" w14:textId="60DFD40A" w:rsidR="00A05A0D" w:rsidRPr="00F97C6D" w:rsidRDefault="00A05A0D" w:rsidP="00803A56">
            <w:pPr>
              <w:rPr>
                <w:rFonts w:asciiTheme="minorHAnsi" w:eastAsiaTheme="minorEastAsia" w:hAnsiTheme="minorHAnsi"/>
              </w:rPr>
            </w:pPr>
            <w:r>
              <w:t xml:space="preserve">Wenn Frage </w:t>
            </w:r>
            <w:r w:rsidR="00620BD1">
              <w:t>2</w:t>
            </w:r>
            <w:r>
              <w:t xml:space="preserve"> mit „NEIN“ </w:t>
            </w:r>
            <w:proofErr w:type="gramStart"/>
            <w:r>
              <w:t>beantwortet</w:t>
            </w:r>
            <w:proofErr w:type="gramEnd"/>
            <w:r>
              <w:t xml:space="preserve"> wurde: Es h</w:t>
            </w:r>
            <w:r w:rsidRPr="00F97C6D">
              <w:t>andelt sich um ein ausfuhrgenehmigungspflichtiges</w:t>
            </w:r>
          </w:p>
          <w:p w14:paraId="3E37A170" w14:textId="333020A2" w:rsidR="00A05A0D" w:rsidRPr="00F97C6D" w:rsidRDefault="0091250A" w:rsidP="00803A56">
            <w:r>
              <w:t>G</w:t>
            </w:r>
            <w:r w:rsidR="00A05A0D">
              <w:t xml:space="preserve">ut gemäß </w:t>
            </w:r>
            <w:r w:rsidR="00A05A0D" w:rsidRPr="4CB47B3B">
              <w:rPr>
                <w:rFonts w:cs="Arial"/>
              </w:rPr>
              <w:t>der jeweils gültigen</w:t>
            </w:r>
            <w:r w:rsidR="00A05A0D">
              <w:t xml:space="preserve"> </w:t>
            </w:r>
            <w:r w:rsidR="00A05A0D" w:rsidRPr="4CB47B3B">
              <w:rPr>
                <w:rFonts w:cs="Arial"/>
              </w:rPr>
              <w:t>Embargo Verordnung</w:t>
            </w:r>
            <w:r w:rsidR="00A05A0D">
              <w:tab/>
            </w:r>
          </w:p>
        </w:tc>
        <w:tc>
          <w:tcPr>
            <w:tcW w:w="1296" w:type="dxa"/>
            <w:vAlign w:val="center"/>
          </w:tcPr>
          <w:p w14:paraId="773914BC" w14:textId="7057CED3" w:rsidR="00A05A0D" w:rsidRDefault="00F95DAD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-242258212"/>
                <w:placeholder>
                  <w:docPart w:val="637EF5AC6C59467FB4AC3FC678EDDEB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A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02" w:type="dxa"/>
            <w:vAlign w:val="center"/>
          </w:tcPr>
          <w:p w14:paraId="63DD6256" w14:textId="561BFAB4" w:rsidR="00A05A0D" w:rsidRDefault="00F95DAD" w:rsidP="00803A56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center"/>
              <w:rPr>
                <w:rFonts w:cs="Arial"/>
              </w:rPr>
            </w:pPr>
            <w:sdt>
              <w:sdtPr>
                <w:id w:val="1024445352"/>
                <w:placeholder>
                  <w:docPart w:val="C4685FAA1E43464A87A5C71D7665DA5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A0D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2DC51101" w14:textId="77777777" w:rsidR="00A05A0D" w:rsidRDefault="00A05A0D" w:rsidP="00855009">
      <w:pPr>
        <w:spacing w:after="120"/>
        <w:jc w:val="both"/>
        <w:rPr>
          <w:rFonts w:cs="Arial"/>
          <w:szCs w:val="20"/>
        </w:rPr>
      </w:pPr>
    </w:p>
    <w:p w14:paraId="53BD1A94" w14:textId="5CF2BBFB" w:rsidR="00833C40" w:rsidRDefault="00692331" w:rsidP="00855009">
      <w:pPr>
        <w:spacing w:after="120"/>
        <w:jc w:val="both"/>
        <w:rPr>
          <w:rFonts w:cs="Arial"/>
          <w:szCs w:val="20"/>
        </w:rPr>
      </w:pPr>
      <w:r w:rsidRPr="21F1E595">
        <w:rPr>
          <w:rFonts w:cs="Arial"/>
        </w:rPr>
        <w:t xml:space="preserve">Im Falle der </w:t>
      </w:r>
      <w:r w:rsidR="004E5ABD" w:rsidRPr="21F1E595">
        <w:rPr>
          <w:rFonts w:cs="Arial"/>
        </w:rPr>
        <w:t xml:space="preserve">Auftragserteilung ist Teil 2 des Fragebogen </w:t>
      </w:r>
      <w:r w:rsidR="006467E5" w:rsidRPr="21F1E595">
        <w:rPr>
          <w:rFonts w:cs="Arial"/>
        </w:rPr>
        <w:t xml:space="preserve">Exportkontrolle </w:t>
      </w:r>
      <w:r w:rsidR="008A7424" w:rsidRPr="21F1E595">
        <w:rPr>
          <w:rFonts w:cs="Arial"/>
        </w:rPr>
        <w:t>auszufüllen.</w:t>
      </w:r>
    </w:p>
    <w:p w14:paraId="73C99C65" w14:textId="02A00F46" w:rsidR="009203D5" w:rsidRDefault="009203D5" w:rsidP="009203D5">
      <w:pPr>
        <w:spacing w:after="160" w:line="259" w:lineRule="auto"/>
        <w:rPr>
          <w:rFonts w:eastAsia="Calibri" w:cs="Arial"/>
        </w:rPr>
      </w:pPr>
      <w:r>
        <w:rPr>
          <w:rFonts w:eastAsia="Calibri" w:cs="Arial"/>
        </w:rPr>
        <w:t xml:space="preserve">Die aktuellen Fassungen der jeweiligen </w:t>
      </w:r>
      <w:r w:rsidR="009F4B09">
        <w:rPr>
          <w:rFonts w:eastAsia="Calibri" w:cs="Arial"/>
        </w:rPr>
        <w:t xml:space="preserve">Güterlisten und </w:t>
      </w:r>
      <w:r>
        <w:rPr>
          <w:rFonts w:eastAsia="Calibri" w:cs="Arial"/>
        </w:rPr>
        <w:t xml:space="preserve">Verordnungen finden Sie auf der Seite des </w:t>
      </w:r>
      <w:r w:rsidR="009F4B09">
        <w:rPr>
          <w:rFonts w:eastAsia="Calibri" w:cs="Arial"/>
        </w:rPr>
        <w:t>BAFA</w:t>
      </w:r>
      <w:r>
        <w:rPr>
          <w:rFonts w:eastAsia="Calibri" w:cs="Arial"/>
        </w:rPr>
        <w:t xml:space="preserve"> unter </w:t>
      </w:r>
      <w:hyperlink r:id="rId12" w:history="1">
        <w:r w:rsidR="001322AA" w:rsidRPr="00D43626">
          <w:rPr>
            <w:rStyle w:val="Hyperlink"/>
            <w:rFonts w:eastAsia="Calibri" w:cs="Arial"/>
          </w:rPr>
          <w:t>www.bafa.de</w:t>
        </w:r>
      </w:hyperlink>
      <w:r>
        <w:rPr>
          <w:rFonts w:eastAsia="Calibri" w:cs="Arial"/>
        </w:rPr>
        <w:t>.</w:t>
      </w:r>
    </w:p>
    <w:p w14:paraId="6F8113B7" w14:textId="45DE3C4E" w:rsidR="00833C40" w:rsidRDefault="00833C40" w:rsidP="00855009">
      <w:pPr>
        <w:spacing w:after="12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493"/>
        <w:gridCol w:w="1500"/>
        <w:gridCol w:w="953"/>
        <w:gridCol w:w="4350"/>
      </w:tblGrid>
      <w:tr w:rsidR="00833C40" w:rsidRPr="00F041B6" w14:paraId="6F8CCFB3" w14:textId="77777777" w:rsidTr="00BF6A67">
        <w:tc>
          <w:tcPr>
            <w:tcW w:w="18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49EF4642" w14:textId="77777777" w:rsidR="00833C40" w:rsidRPr="00F041B6" w:rsidRDefault="00833C40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18" w:space="0" w:color="FF0000"/>
              <w:bottom w:val="single" w:sz="18" w:space="0" w:color="FF0000"/>
            </w:tcBorders>
          </w:tcPr>
          <w:p w14:paraId="7B6740CB" w14:textId="77777777" w:rsidR="00833C40" w:rsidRPr="00F041B6" w:rsidRDefault="00833C40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32D9E63" w14:textId="77777777" w:rsidR="00833C40" w:rsidRPr="00F041B6" w:rsidRDefault="00833C40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18" w:space="0" w:color="FF0000"/>
              <w:bottom w:val="single" w:sz="18" w:space="0" w:color="FF0000"/>
            </w:tcBorders>
          </w:tcPr>
          <w:p w14:paraId="48221282" w14:textId="77777777" w:rsidR="00833C40" w:rsidRPr="00F041B6" w:rsidRDefault="00833C40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5E2CD732" w14:textId="77777777" w:rsidR="00833C40" w:rsidRPr="00F041B6" w:rsidRDefault="00833C40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79488E6C" w14:textId="77777777" w:rsidR="00833C40" w:rsidRPr="00F041B6" w:rsidRDefault="00833C40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833C40" w:rsidRPr="00F041B6" w14:paraId="28E8FCB7" w14:textId="77777777" w:rsidTr="00BF6A67">
        <w:tc>
          <w:tcPr>
            <w:tcW w:w="1840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0808F9A5" w14:textId="77777777" w:rsidR="00833C40" w:rsidRPr="00F041B6" w:rsidRDefault="00833C40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25" w:type="dxa"/>
            <w:tcBorders>
              <w:top w:val="single" w:sz="18" w:space="0" w:color="FF0000"/>
            </w:tcBorders>
          </w:tcPr>
          <w:p w14:paraId="5B5DECE8" w14:textId="77777777" w:rsidR="00833C40" w:rsidRPr="00F041B6" w:rsidRDefault="00833C40" w:rsidP="00BF6A67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3D566270" w14:textId="77777777" w:rsidR="00833C40" w:rsidRPr="00F041B6" w:rsidRDefault="00833C40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1039" w:type="dxa"/>
            <w:tcBorders>
              <w:top w:val="single" w:sz="18" w:space="0" w:color="FF0000"/>
            </w:tcBorders>
          </w:tcPr>
          <w:p w14:paraId="360B3A94" w14:textId="77777777" w:rsidR="00833C40" w:rsidRPr="00F041B6" w:rsidRDefault="00833C40" w:rsidP="00BF6A67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67D31C13" w14:textId="670A831A" w:rsidR="00833C40" w:rsidRPr="00F041B6" w:rsidRDefault="00833C40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>
              <w:t xml:space="preserve">Vertretungsberechtigten in </w:t>
            </w:r>
            <w:r w:rsidRPr="00530B61">
              <w:t>Textform (§ 126b BGB)</w:t>
            </w:r>
          </w:p>
        </w:tc>
      </w:tr>
    </w:tbl>
    <w:p w14:paraId="79BC5AAB" w14:textId="77777777" w:rsidR="00833C40" w:rsidRDefault="00833C40" w:rsidP="00855009">
      <w:pPr>
        <w:spacing w:after="120"/>
        <w:jc w:val="both"/>
        <w:rPr>
          <w:rFonts w:cs="Arial"/>
          <w:szCs w:val="20"/>
        </w:rPr>
      </w:pPr>
    </w:p>
    <w:sectPr w:rsidR="00833C40" w:rsidSect="00E20E7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A18E" w14:textId="77777777" w:rsidR="00670265" w:rsidRDefault="00670265" w:rsidP="00A637D0">
      <w:r>
        <w:separator/>
      </w:r>
    </w:p>
  </w:endnote>
  <w:endnote w:type="continuationSeparator" w:id="0">
    <w:p w14:paraId="5D4B5B70" w14:textId="77777777" w:rsidR="00670265" w:rsidRDefault="00670265" w:rsidP="00A637D0">
      <w:r>
        <w:continuationSeparator/>
      </w:r>
    </w:p>
  </w:endnote>
  <w:endnote w:type="continuationNotice" w:id="1">
    <w:p w14:paraId="243BA358" w14:textId="77777777" w:rsidR="00670265" w:rsidRDefault="00670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A50A" w14:textId="77777777" w:rsidR="00F95FDC" w:rsidRPr="00E20E70" w:rsidRDefault="00F95FDC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074B" w14:textId="6A731373" w:rsidR="00F95FDC" w:rsidRPr="00E20E70" w:rsidRDefault="00F95FDC" w:rsidP="00B70F34">
    <w:pPr>
      <w:pStyle w:val="Fuzeile"/>
      <w:rPr>
        <w:szCs w:val="18"/>
      </w:rPr>
    </w:pPr>
    <w:r>
      <w:rPr>
        <w:szCs w:val="18"/>
      </w:rPr>
      <w:tab/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7C28C1">
      <w:rPr>
        <w:bCs/>
        <w:noProof/>
        <w:szCs w:val="18"/>
      </w:rPr>
      <w:t>2</w:t>
    </w:r>
    <w:r w:rsidRPr="00E20E70">
      <w:rPr>
        <w:bCs/>
        <w:szCs w:val="18"/>
      </w:rPr>
      <w:fldChar w:fldCharType="end"/>
    </w:r>
    <w:r>
      <w:rPr>
        <w:bCs/>
        <w:szCs w:val="18"/>
      </w:rPr>
      <w:t xml:space="preserve"> </w:t>
    </w:r>
    <w:r>
      <w:rPr>
        <w:szCs w:val="18"/>
      </w:rPr>
      <w:t xml:space="preserve">/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7C28C1">
      <w:rPr>
        <w:bCs/>
        <w:noProof/>
        <w:szCs w:val="18"/>
      </w:rPr>
      <w:t>2</w:t>
    </w:r>
    <w:r w:rsidRPr="00E20E70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6265" w14:textId="721CF165" w:rsidR="00F95FDC" w:rsidRPr="00E20E70" w:rsidRDefault="00F95FDC" w:rsidP="00E20E70">
    <w:pPr>
      <w:pStyle w:val="Fuzeile"/>
      <w:jc w:val="right"/>
      <w:rPr>
        <w:szCs w:val="18"/>
      </w:rPr>
    </w:pPr>
    <w:r>
      <w:rPr>
        <w:szCs w:val="18"/>
      </w:rPr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7C28C1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  <w:r>
      <w:rPr>
        <w:bCs/>
        <w:szCs w:val="18"/>
      </w:rPr>
      <w:t xml:space="preserve"> </w:t>
    </w:r>
    <w:r>
      <w:rPr>
        <w:szCs w:val="18"/>
      </w:rPr>
      <w:t xml:space="preserve">/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7C28C1">
      <w:rPr>
        <w:bCs/>
        <w:noProof/>
        <w:szCs w:val="18"/>
      </w:rPr>
      <w:t>2</w:t>
    </w:r>
    <w:r w:rsidRPr="00E20E7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2DEB" w14:textId="77777777" w:rsidR="00670265" w:rsidRDefault="00670265" w:rsidP="00A637D0">
      <w:r>
        <w:separator/>
      </w:r>
    </w:p>
  </w:footnote>
  <w:footnote w:type="continuationSeparator" w:id="0">
    <w:p w14:paraId="6EC9112C" w14:textId="77777777" w:rsidR="00670265" w:rsidRDefault="00670265" w:rsidP="00A637D0">
      <w:r>
        <w:continuationSeparator/>
      </w:r>
    </w:p>
  </w:footnote>
  <w:footnote w:type="continuationNotice" w:id="1">
    <w:p w14:paraId="753D8EF1" w14:textId="77777777" w:rsidR="00670265" w:rsidRDefault="006702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F95FDC" w14:paraId="581F0159" w14:textId="77777777" w:rsidTr="00625191">
      <w:tc>
        <w:tcPr>
          <w:tcW w:w="3497" w:type="pct"/>
        </w:tcPr>
        <w:p w14:paraId="05F61C38" w14:textId="77777777" w:rsidR="00F95FDC" w:rsidRPr="003F6EC9" w:rsidRDefault="00F95FDC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sz w:val="22"/>
              <w:szCs w:val="22"/>
            </w:rPr>
          </w:pPr>
        </w:p>
      </w:tc>
      <w:tc>
        <w:tcPr>
          <w:tcW w:w="1503" w:type="pct"/>
        </w:tcPr>
        <w:p w14:paraId="4DA54398" w14:textId="77777777" w:rsidR="00F95FDC" w:rsidRDefault="00F95FDC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F95FDC" w:rsidRPr="00E20E70" w:rsidRDefault="00F95FDC" w:rsidP="00E20E70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B68B" w14:textId="7F861FEC" w:rsidR="00F95DAD" w:rsidRDefault="00F95DAD">
    <w:pPr>
      <w:pStyle w:val="Kopfzeile"/>
    </w:pPr>
    <w: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0704C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A1000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A3DB3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0418B"/>
    <w:multiLevelType w:val="hybridMultilevel"/>
    <w:tmpl w:val="C180DC9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98948">
    <w:abstractNumId w:val="9"/>
  </w:num>
  <w:num w:numId="2" w16cid:durableId="1522469961">
    <w:abstractNumId w:val="8"/>
  </w:num>
  <w:num w:numId="3" w16cid:durableId="1474298355">
    <w:abstractNumId w:val="7"/>
  </w:num>
  <w:num w:numId="4" w16cid:durableId="766002208">
    <w:abstractNumId w:val="6"/>
  </w:num>
  <w:num w:numId="5" w16cid:durableId="532499119">
    <w:abstractNumId w:val="5"/>
  </w:num>
  <w:num w:numId="6" w16cid:durableId="778837304">
    <w:abstractNumId w:val="4"/>
  </w:num>
  <w:num w:numId="7" w16cid:durableId="1906405421">
    <w:abstractNumId w:val="3"/>
  </w:num>
  <w:num w:numId="8" w16cid:durableId="271284927">
    <w:abstractNumId w:val="2"/>
  </w:num>
  <w:num w:numId="9" w16cid:durableId="1141270501">
    <w:abstractNumId w:val="1"/>
  </w:num>
  <w:num w:numId="10" w16cid:durableId="1477649666">
    <w:abstractNumId w:val="0"/>
  </w:num>
  <w:num w:numId="11" w16cid:durableId="1892225045">
    <w:abstractNumId w:val="14"/>
  </w:num>
  <w:num w:numId="12" w16cid:durableId="385228041">
    <w:abstractNumId w:val="16"/>
  </w:num>
  <w:num w:numId="13" w16cid:durableId="1361858689">
    <w:abstractNumId w:val="10"/>
  </w:num>
  <w:num w:numId="14" w16cid:durableId="984116259">
    <w:abstractNumId w:val="13"/>
  </w:num>
  <w:num w:numId="15" w16cid:durableId="1211457531">
    <w:abstractNumId w:val="15"/>
  </w:num>
  <w:num w:numId="16" w16cid:durableId="1517037146">
    <w:abstractNumId w:val="12"/>
  </w:num>
  <w:num w:numId="17" w16cid:durableId="1538735611">
    <w:abstractNumId w:val="22"/>
  </w:num>
  <w:num w:numId="18" w16cid:durableId="516043316">
    <w:abstractNumId w:val="24"/>
  </w:num>
  <w:num w:numId="19" w16cid:durableId="1262225667">
    <w:abstractNumId w:val="21"/>
  </w:num>
  <w:num w:numId="20" w16cid:durableId="1151210884">
    <w:abstractNumId w:val="23"/>
  </w:num>
  <w:num w:numId="21" w16cid:durableId="435101511">
    <w:abstractNumId w:val="18"/>
  </w:num>
  <w:num w:numId="22" w16cid:durableId="789203883">
    <w:abstractNumId w:val="11"/>
  </w:num>
  <w:num w:numId="23" w16cid:durableId="918637858">
    <w:abstractNumId w:val="17"/>
  </w:num>
  <w:num w:numId="24" w16cid:durableId="1803571814">
    <w:abstractNumId w:val="19"/>
  </w:num>
  <w:num w:numId="25" w16cid:durableId="6521735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9"/>
    <w:rsid w:val="000028A9"/>
    <w:rsid w:val="00006920"/>
    <w:rsid w:val="000074EA"/>
    <w:rsid w:val="00011006"/>
    <w:rsid w:val="00016F61"/>
    <w:rsid w:val="00020339"/>
    <w:rsid w:val="000205B1"/>
    <w:rsid w:val="000304BC"/>
    <w:rsid w:val="00032351"/>
    <w:rsid w:val="00065AAB"/>
    <w:rsid w:val="00080DBD"/>
    <w:rsid w:val="000A254F"/>
    <w:rsid w:val="000A3FB8"/>
    <w:rsid w:val="000A5C66"/>
    <w:rsid w:val="000B22CA"/>
    <w:rsid w:val="000C4D69"/>
    <w:rsid w:val="000C7DEF"/>
    <w:rsid w:val="000E1571"/>
    <w:rsid w:val="000F04BC"/>
    <w:rsid w:val="000F1C7E"/>
    <w:rsid w:val="000F666B"/>
    <w:rsid w:val="000F7EC4"/>
    <w:rsid w:val="00100350"/>
    <w:rsid w:val="00101FDB"/>
    <w:rsid w:val="001035F7"/>
    <w:rsid w:val="00112883"/>
    <w:rsid w:val="001130BA"/>
    <w:rsid w:val="00121B89"/>
    <w:rsid w:val="001322AA"/>
    <w:rsid w:val="0013511B"/>
    <w:rsid w:val="001368C7"/>
    <w:rsid w:val="00136CF9"/>
    <w:rsid w:val="0015276E"/>
    <w:rsid w:val="001539A4"/>
    <w:rsid w:val="00160A38"/>
    <w:rsid w:val="001619C1"/>
    <w:rsid w:val="00165E31"/>
    <w:rsid w:val="00167167"/>
    <w:rsid w:val="0018733A"/>
    <w:rsid w:val="00187AA5"/>
    <w:rsid w:val="00190868"/>
    <w:rsid w:val="00194E84"/>
    <w:rsid w:val="0019657D"/>
    <w:rsid w:val="001C07C7"/>
    <w:rsid w:val="001C1838"/>
    <w:rsid w:val="001E0F24"/>
    <w:rsid w:val="001E3CDB"/>
    <w:rsid w:val="001E530A"/>
    <w:rsid w:val="001F2CD0"/>
    <w:rsid w:val="0020379A"/>
    <w:rsid w:val="00204212"/>
    <w:rsid w:val="00205815"/>
    <w:rsid w:val="002149AA"/>
    <w:rsid w:val="00216FB1"/>
    <w:rsid w:val="0022294E"/>
    <w:rsid w:val="002532B6"/>
    <w:rsid w:val="00257D9C"/>
    <w:rsid w:val="002616A5"/>
    <w:rsid w:val="00271FAA"/>
    <w:rsid w:val="00291ADA"/>
    <w:rsid w:val="002974AA"/>
    <w:rsid w:val="002A1A7E"/>
    <w:rsid w:val="002A2E1B"/>
    <w:rsid w:val="002B702E"/>
    <w:rsid w:val="002C096D"/>
    <w:rsid w:val="002C318A"/>
    <w:rsid w:val="002D0346"/>
    <w:rsid w:val="002E2EF8"/>
    <w:rsid w:val="002E5D83"/>
    <w:rsid w:val="002F1038"/>
    <w:rsid w:val="002F23F6"/>
    <w:rsid w:val="002F2C17"/>
    <w:rsid w:val="00327096"/>
    <w:rsid w:val="003306FA"/>
    <w:rsid w:val="00333231"/>
    <w:rsid w:val="00333EFE"/>
    <w:rsid w:val="00334E07"/>
    <w:rsid w:val="00337530"/>
    <w:rsid w:val="00361AB3"/>
    <w:rsid w:val="00364F07"/>
    <w:rsid w:val="00397A9F"/>
    <w:rsid w:val="003B1F2E"/>
    <w:rsid w:val="003B50FB"/>
    <w:rsid w:val="003C179F"/>
    <w:rsid w:val="003E4CA1"/>
    <w:rsid w:val="003F6EC9"/>
    <w:rsid w:val="00432AA0"/>
    <w:rsid w:val="004370D4"/>
    <w:rsid w:val="004435ED"/>
    <w:rsid w:val="00452C83"/>
    <w:rsid w:val="004541FF"/>
    <w:rsid w:val="00462F6D"/>
    <w:rsid w:val="00463EC1"/>
    <w:rsid w:val="00466305"/>
    <w:rsid w:val="004666E2"/>
    <w:rsid w:val="00467581"/>
    <w:rsid w:val="00492BE0"/>
    <w:rsid w:val="0049307C"/>
    <w:rsid w:val="00493BFC"/>
    <w:rsid w:val="004940CA"/>
    <w:rsid w:val="004A677A"/>
    <w:rsid w:val="004C627A"/>
    <w:rsid w:val="004E11DA"/>
    <w:rsid w:val="004E2C60"/>
    <w:rsid w:val="004E5ABD"/>
    <w:rsid w:val="004F5AB5"/>
    <w:rsid w:val="004F6016"/>
    <w:rsid w:val="00500376"/>
    <w:rsid w:val="005042AD"/>
    <w:rsid w:val="005079C6"/>
    <w:rsid w:val="00515024"/>
    <w:rsid w:val="0051743D"/>
    <w:rsid w:val="00526251"/>
    <w:rsid w:val="00530B61"/>
    <w:rsid w:val="00536ACA"/>
    <w:rsid w:val="0053761B"/>
    <w:rsid w:val="005426F8"/>
    <w:rsid w:val="005438E7"/>
    <w:rsid w:val="00562F3A"/>
    <w:rsid w:val="0056721C"/>
    <w:rsid w:val="00577D07"/>
    <w:rsid w:val="00582B71"/>
    <w:rsid w:val="005851F7"/>
    <w:rsid w:val="00591053"/>
    <w:rsid w:val="005A0F9A"/>
    <w:rsid w:val="005A4B01"/>
    <w:rsid w:val="005B22C0"/>
    <w:rsid w:val="005C2A5C"/>
    <w:rsid w:val="005D04B8"/>
    <w:rsid w:val="005D2DC1"/>
    <w:rsid w:val="005D34AC"/>
    <w:rsid w:val="005D500F"/>
    <w:rsid w:val="00611F04"/>
    <w:rsid w:val="00613B92"/>
    <w:rsid w:val="00615246"/>
    <w:rsid w:val="00620BD1"/>
    <w:rsid w:val="00625191"/>
    <w:rsid w:val="0064003C"/>
    <w:rsid w:val="006467E5"/>
    <w:rsid w:val="00654E22"/>
    <w:rsid w:val="00656CEB"/>
    <w:rsid w:val="00661C9F"/>
    <w:rsid w:val="00670265"/>
    <w:rsid w:val="00674D9F"/>
    <w:rsid w:val="0068748C"/>
    <w:rsid w:val="00692331"/>
    <w:rsid w:val="006954BD"/>
    <w:rsid w:val="006A4736"/>
    <w:rsid w:val="006B3F39"/>
    <w:rsid w:val="006B561C"/>
    <w:rsid w:val="006D3C6A"/>
    <w:rsid w:val="006E1681"/>
    <w:rsid w:val="006E2E2F"/>
    <w:rsid w:val="006F643B"/>
    <w:rsid w:val="007070EC"/>
    <w:rsid w:val="0072191E"/>
    <w:rsid w:val="00722877"/>
    <w:rsid w:val="0072384D"/>
    <w:rsid w:val="00752AC5"/>
    <w:rsid w:val="00761872"/>
    <w:rsid w:val="00767F06"/>
    <w:rsid w:val="00782798"/>
    <w:rsid w:val="007A3CCA"/>
    <w:rsid w:val="007B14B5"/>
    <w:rsid w:val="007B3BCF"/>
    <w:rsid w:val="007B77EC"/>
    <w:rsid w:val="007C28C1"/>
    <w:rsid w:val="007C73D8"/>
    <w:rsid w:val="007D626A"/>
    <w:rsid w:val="007E3B04"/>
    <w:rsid w:val="007E5AAD"/>
    <w:rsid w:val="007F4048"/>
    <w:rsid w:val="00801422"/>
    <w:rsid w:val="00803A56"/>
    <w:rsid w:val="00807E6D"/>
    <w:rsid w:val="00810F36"/>
    <w:rsid w:val="0081449A"/>
    <w:rsid w:val="00815BDF"/>
    <w:rsid w:val="00817EBA"/>
    <w:rsid w:val="00822115"/>
    <w:rsid w:val="008237C6"/>
    <w:rsid w:val="00824179"/>
    <w:rsid w:val="00833C40"/>
    <w:rsid w:val="008354C6"/>
    <w:rsid w:val="00847F0B"/>
    <w:rsid w:val="00855009"/>
    <w:rsid w:val="00856CFA"/>
    <w:rsid w:val="00857966"/>
    <w:rsid w:val="00872711"/>
    <w:rsid w:val="00876B33"/>
    <w:rsid w:val="00880B21"/>
    <w:rsid w:val="008A5147"/>
    <w:rsid w:val="008A7424"/>
    <w:rsid w:val="008B4BD5"/>
    <w:rsid w:val="008B584C"/>
    <w:rsid w:val="008C00BE"/>
    <w:rsid w:val="008D32AD"/>
    <w:rsid w:val="0091250A"/>
    <w:rsid w:val="00912943"/>
    <w:rsid w:val="009203D5"/>
    <w:rsid w:val="009269A4"/>
    <w:rsid w:val="009319AA"/>
    <w:rsid w:val="00935098"/>
    <w:rsid w:val="00940C81"/>
    <w:rsid w:val="00941F06"/>
    <w:rsid w:val="00967D8E"/>
    <w:rsid w:val="00980712"/>
    <w:rsid w:val="009935A0"/>
    <w:rsid w:val="0099777F"/>
    <w:rsid w:val="009A13D5"/>
    <w:rsid w:val="009A18FB"/>
    <w:rsid w:val="009A3D63"/>
    <w:rsid w:val="009A6B09"/>
    <w:rsid w:val="009B0BA2"/>
    <w:rsid w:val="009B1A3A"/>
    <w:rsid w:val="009B3089"/>
    <w:rsid w:val="009B3761"/>
    <w:rsid w:val="009D117F"/>
    <w:rsid w:val="009E4B2C"/>
    <w:rsid w:val="009E4E08"/>
    <w:rsid w:val="009E6ED8"/>
    <w:rsid w:val="009E7E71"/>
    <w:rsid w:val="009F4B09"/>
    <w:rsid w:val="009F4D95"/>
    <w:rsid w:val="00A05A0D"/>
    <w:rsid w:val="00A13972"/>
    <w:rsid w:val="00A1629B"/>
    <w:rsid w:val="00A43A69"/>
    <w:rsid w:val="00A56EDF"/>
    <w:rsid w:val="00A60E88"/>
    <w:rsid w:val="00A637D0"/>
    <w:rsid w:val="00A75B44"/>
    <w:rsid w:val="00A82E5F"/>
    <w:rsid w:val="00A87ACB"/>
    <w:rsid w:val="00AA0062"/>
    <w:rsid w:val="00AA0BB3"/>
    <w:rsid w:val="00AC0B30"/>
    <w:rsid w:val="00AC0E75"/>
    <w:rsid w:val="00AD175C"/>
    <w:rsid w:val="00AD6DAC"/>
    <w:rsid w:val="00AE5E9D"/>
    <w:rsid w:val="00AE6941"/>
    <w:rsid w:val="00AE6C0D"/>
    <w:rsid w:val="00B05832"/>
    <w:rsid w:val="00B13117"/>
    <w:rsid w:val="00B13EBE"/>
    <w:rsid w:val="00B22995"/>
    <w:rsid w:val="00B23677"/>
    <w:rsid w:val="00B30D74"/>
    <w:rsid w:val="00B32152"/>
    <w:rsid w:val="00B32E13"/>
    <w:rsid w:val="00B42982"/>
    <w:rsid w:val="00B4350F"/>
    <w:rsid w:val="00B55A1A"/>
    <w:rsid w:val="00B612F8"/>
    <w:rsid w:val="00B64D59"/>
    <w:rsid w:val="00B70F34"/>
    <w:rsid w:val="00B71110"/>
    <w:rsid w:val="00B71225"/>
    <w:rsid w:val="00B7222A"/>
    <w:rsid w:val="00B7336B"/>
    <w:rsid w:val="00B73794"/>
    <w:rsid w:val="00B746DE"/>
    <w:rsid w:val="00B800E6"/>
    <w:rsid w:val="00B8027B"/>
    <w:rsid w:val="00B86CC5"/>
    <w:rsid w:val="00B90EC0"/>
    <w:rsid w:val="00B969D6"/>
    <w:rsid w:val="00BA06E5"/>
    <w:rsid w:val="00BA070B"/>
    <w:rsid w:val="00BA0FA5"/>
    <w:rsid w:val="00BB1F9D"/>
    <w:rsid w:val="00BB22A6"/>
    <w:rsid w:val="00BB27BE"/>
    <w:rsid w:val="00BC6928"/>
    <w:rsid w:val="00BC6BE5"/>
    <w:rsid w:val="00BD1B4D"/>
    <w:rsid w:val="00BD3C0B"/>
    <w:rsid w:val="00BD7023"/>
    <w:rsid w:val="00BE09A4"/>
    <w:rsid w:val="00BE55E5"/>
    <w:rsid w:val="00BE7765"/>
    <w:rsid w:val="00BF3C2F"/>
    <w:rsid w:val="00BF6A67"/>
    <w:rsid w:val="00C00FA7"/>
    <w:rsid w:val="00C1422E"/>
    <w:rsid w:val="00C177A6"/>
    <w:rsid w:val="00C27E20"/>
    <w:rsid w:val="00C33501"/>
    <w:rsid w:val="00C40AF1"/>
    <w:rsid w:val="00C6323E"/>
    <w:rsid w:val="00C76E1E"/>
    <w:rsid w:val="00C77A48"/>
    <w:rsid w:val="00C857CA"/>
    <w:rsid w:val="00C955CD"/>
    <w:rsid w:val="00CA066B"/>
    <w:rsid w:val="00CA0698"/>
    <w:rsid w:val="00CA74FA"/>
    <w:rsid w:val="00CB18B5"/>
    <w:rsid w:val="00CB376F"/>
    <w:rsid w:val="00CC342C"/>
    <w:rsid w:val="00CC41DD"/>
    <w:rsid w:val="00CC4DB7"/>
    <w:rsid w:val="00CC542C"/>
    <w:rsid w:val="00CC7DDF"/>
    <w:rsid w:val="00CD2181"/>
    <w:rsid w:val="00CD5CBD"/>
    <w:rsid w:val="00CE2CF1"/>
    <w:rsid w:val="00CE586C"/>
    <w:rsid w:val="00D00913"/>
    <w:rsid w:val="00D14717"/>
    <w:rsid w:val="00D15372"/>
    <w:rsid w:val="00D15A81"/>
    <w:rsid w:val="00D15E51"/>
    <w:rsid w:val="00D2054F"/>
    <w:rsid w:val="00D22164"/>
    <w:rsid w:val="00D22601"/>
    <w:rsid w:val="00D32030"/>
    <w:rsid w:val="00D601E3"/>
    <w:rsid w:val="00D63713"/>
    <w:rsid w:val="00D72C19"/>
    <w:rsid w:val="00D83D1B"/>
    <w:rsid w:val="00D85EB1"/>
    <w:rsid w:val="00D90138"/>
    <w:rsid w:val="00D95E16"/>
    <w:rsid w:val="00D97989"/>
    <w:rsid w:val="00DA43D8"/>
    <w:rsid w:val="00DB4A8C"/>
    <w:rsid w:val="00DB51D2"/>
    <w:rsid w:val="00DB5BEF"/>
    <w:rsid w:val="00DC7637"/>
    <w:rsid w:val="00DD592E"/>
    <w:rsid w:val="00DD6482"/>
    <w:rsid w:val="00DE6D89"/>
    <w:rsid w:val="00DF3A78"/>
    <w:rsid w:val="00DF4DD8"/>
    <w:rsid w:val="00DF6E8E"/>
    <w:rsid w:val="00E00A39"/>
    <w:rsid w:val="00E06950"/>
    <w:rsid w:val="00E07516"/>
    <w:rsid w:val="00E13099"/>
    <w:rsid w:val="00E20E70"/>
    <w:rsid w:val="00E361E2"/>
    <w:rsid w:val="00E42F13"/>
    <w:rsid w:val="00E46413"/>
    <w:rsid w:val="00E534D5"/>
    <w:rsid w:val="00E62B79"/>
    <w:rsid w:val="00E6792F"/>
    <w:rsid w:val="00E71703"/>
    <w:rsid w:val="00E83D11"/>
    <w:rsid w:val="00E9115F"/>
    <w:rsid w:val="00EB3D9F"/>
    <w:rsid w:val="00EC0131"/>
    <w:rsid w:val="00EC4D8F"/>
    <w:rsid w:val="00EC778D"/>
    <w:rsid w:val="00ED67E0"/>
    <w:rsid w:val="00F041B6"/>
    <w:rsid w:val="00F104A7"/>
    <w:rsid w:val="00F17B64"/>
    <w:rsid w:val="00F22A2A"/>
    <w:rsid w:val="00F47E0D"/>
    <w:rsid w:val="00F63353"/>
    <w:rsid w:val="00F72C06"/>
    <w:rsid w:val="00F740C8"/>
    <w:rsid w:val="00F83889"/>
    <w:rsid w:val="00F86286"/>
    <w:rsid w:val="00F95DAD"/>
    <w:rsid w:val="00F95FDC"/>
    <w:rsid w:val="00F97C6D"/>
    <w:rsid w:val="00FA0578"/>
    <w:rsid w:val="00FA6824"/>
    <w:rsid w:val="00FB118C"/>
    <w:rsid w:val="00FB17E0"/>
    <w:rsid w:val="00FB51F1"/>
    <w:rsid w:val="00FC757A"/>
    <w:rsid w:val="00FD0CDF"/>
    <w:rsid w:val="00FD556E"/>
    <w:rsid w:val="00FF0AC3"/>
    <w:rsid w:val="00FF7627"/>
    <w:rsid w:val="0700DD9D"/>
    <w:rsid w:val="1670F41A"/>
    <w:rsid w:val="180CC47B"/>
    <w:rsid w:val="1B0BEE75"/>
    <w:rsid w:val="1BF46031"/>
    <w:rsid w:val="21F1E595"/>
    <w:rsid w:val="2263A7ED"/>
    <w:rsid w:val="65CAD569"/>
    <w:rsid w:val="744A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7BFFB9DF-DA95-4219-AFAF-11EF64E5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2F3A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1322AA"/>
    <w:rPr>
      <w:color w:val="0000FF" w:themeColor="hyperlink"/>
      <w:u w:val="single"/>
    </w:rPr>
  </w:style>
  <w:style w:type="character" w:customStyle="1" w:styleId="Mention1">
    <w:name w:val="Mention1"/>
    <w:basedOn w:val="Absatz-Standardschriftart"/>
    <w:uiPriority w:val="99"/>
    <w:unhideWhenUsed/>
    <w:rsid w:val="00080DBD"/>
    <w:rPr>
      <w:color w:val="2B579A"/>
      <w:shd w:val="clear" w:color="auto" w:fill="E1DFDD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080DB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62F3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fa.d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schreibungen.giz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95D522CB4E4E588050E959A6103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F2059-7180-4052-B200-CEE2281A56FD}"/>
      </w:docPartPr>
      <w:docPartBody>
        <w:p w:rsidR="00EE2F22" w:rsidRDefault="00EE2F22"/>
      </w:docPartBody>
    </w:docPart>
    <w:docPart>
      <w:docPartPr>
        <w:name w:val="C55742240A3B4C51B747B56140B27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1199C-9949-4CCC-BF4C-30C9AFEC1A4E}"/>
      </w:docPartPr>
      <w:docPartBody>
        <w:p w:rsidR="00EE2F22" w:rsidRDefault="00EE2F22"/>
      </w:docPartBody>
    </w:docPart>
    <w:docPart>
      <w:docPartPr>
        <w:name w:val="E47580D0E1974630BDD2C5B9D3CB1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DAFF8-6A41-421B-B74A-145FF592E596}"/>
      </w:docPartPr>
      <w:docPartBody>
        <w:p w:rsidR="0067209D" w:rsidRDefault="0067209D"/>
      </w:docPartBody>
    </w:docPart>
    <w:docPart>
      <w:docPartPr>
        <w:name w:val="E9D5B4D74DFA475090632C99539BA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53268-F19B-43C5-93DA-C078F8B56DF9}"/>
      </w:docPartPr>
      <w:docPartBody>
        <w:p w:rsidR="0067209D" w:rsidRDefault="0067209D"/>
      </w:docPartBody>
    </w:docPart>
    <w:docPart>
      <w:docPartPr>
        <w:name w:val="8F5848964D3A42F4BB1F2BBC0C341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349DC-F8F0-41A6-B317-C116CDC631C9}"/>
      </w:docPartPr>
      <w:docPartBody>
        <w:p w:rsidR="0067209D" w:rsidRDefault="0067209D"/>
      </w:docPartBody>
    </w:docPart>
    <w:docPart>
      <w:docPartPr>
        <w:name w:val="4A7E4187CA3B42508B19AD75E3F34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58F86-E241-4D8F-86F2-8FDEFF15FD40}"/>
      </w:docPartPr>
      <w:docPartBody>
        <w:p w:rsidR="0067209D" w:rsidRDefault="0067209D"/>
      </w:docPartBody>
    </w:docPart>
    <w:docPart>
      <w:docPartPr>
        <w:name w:val="637EF5AC6C59467FB4AC3FC678EDD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98ABB-8856-4249-BAFF-7572B3C17FEF}"/>
      </w:docPartPr>
      <w:docPartBody>
        <w:p w:rsidR="0067209D" w:rsidRDefault="0067209D"/>
      </w:docPartBody>
    </w:docPart>
    <w:docPart>
      <w:docPartPr>
        <w:name w:val="C4685FAA1E43464A87A5C71D7665D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3491E-9687-4D00-ABAD-FE002C359E65}"/>
      </w:docPartPr>
      <w:docPartBody>
        <w:p w:rsidR="0067209D" w:rsidRDefault="0067209D"/>
      </w:docPartBody>
    </w:docPart>
    <w:docPart>
      <w:docPartPr>
        <w:name w:val="150642177E1646E7A91C058D8D1D2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E21E5-5123-499A-A745-2986A96F8678}"/>
      </w:docPartPr>
      <w:docPartBody>
        <w:p w:rsidR="00B1331D" w:rsidRDefault="00B1331D"/>
      </w:docPartBody>
    </w:docPart>
    <w:docPart>
      <w:docPartPr>
        <w:name w:val="37F8E4E9587B4506B8A02990960AB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0F2D6-88C4-4BB0-82D4-7EBDC10D2C9D}"/>
      </w:docPartPr>
      <w:docPartBody>
        <w:p w:rsidR="00B1331D" w:rsidRDefault="00B133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F22"/>
    <w:rsid w:val="001539A4"/>
    <w:rsid w:val="002571E6"/>
    <w:rsid w:val="00361AF3"/>
    <w:rsid w:val="003B50FB"/>
    <w:rsid w:val="004D044F"/>
    <w:rsid w:val="004F2662"/>
    <w:rsid w:val="005A70CE"/>
    <w:rsid w:val="005C2A5C"/>
    <w:rsid w:val="0060136F"/>
    <w:rsid w:val="0067209D"/>
    <w:rsid w:val="008237C6"/>
    <w:rsid w:val="0089653D"/>
    <w:rsid w:val="008F65F7"/>
    <w:rsid w:val="009463A6"/>
    <w:rsid w:val="009B5C4B"/>
    <w:rsid w:val="00AB26FA"/>
    <w:rsid w:val="00B1331D"/>
    <w:rsid w:val="00B37692"/>
    <w:rsid w:val="00BB1F9D"/>
    <w:rsid w:val="00C11CD8"/>
    <w:rsid w:val="00CA066B"/>
    <w:rsid w:val="00D15A81"/>
    <w:rsid w:val="00D85EB1"/>
    <w:rsid w:val="00D95E16"/>
    <w:rsid w:val="00DB7364"/>
    <w:rsid w:val="00E13869"/>
    <w:rsid w:val="00E361E2"/>
    <w:rsid w:val="00EE2F22"/>
    <w:rsid w:val="00FD3C99"/>
    <w:rsid w:val="00FD7C9A"/>
    <w:rsid w:val="00FE69F9"/>
    <w:rsid w:val="00F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D807A2DFE3B49916A64BE02B1BC80" ma:contentTypeVersion="11" ma:contentTypeDescription="Ein neues Dokument erstellen." ma:contentTypeScope="" ma:versionID="2be7e3b334d228a21c3ef8ff775583d6">
  <xsd:schema xmlns:xsd="http://www.w3.org/2001/XMLSchema" xmlns:xs="http://www.w3.org/2001/XMLSchema" xmlns:p="http://schemas.microsoft.com/office/2006/metadata/properties" xmlns:ns2="d09ae711-e737-4771-a733-dae4026d30ca" xmlns:ns3="5024892e-3bde-4320-aa0f-2027630caaa8" targetNamespace="http://schemas.microsoft.com/office/2006/metadata/properties" ma:root="true" ma:fieldsID="2359f2846ebe6fafbb47d7d8cf206909" ns2:_="" ns3:_="">
    <xsd:import namespace="d09ae711-e737-4771-a733-dae4026d30ca"/>
    <xsd:import namespace="5024892e-3bde-4320-aa0f-2027630ca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ae711-e737-4771-a733-dae4026d3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4892e-3bde-4320-aa0f-2027630ca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BC7F8-A2F1-4C1C-A180-D4E546B6E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15BF1-774A-1B4D-82B0-D950DD6B63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E0F6CB-89F1-4437-BFE0-DE4470907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B28C6C-F730-479B-BB83-EB77E16E5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ae711-e737-4771-a733-dae4026d30ca"/>
    <ds:schemaRef ds:uri="5024892e-3bde-4320-aa0f-2027630ca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2272</CharactersWithSpaces>
  <SharedDoc>false</SharedDoc>
  <HLinks>
    <vt:vector size="12" baseType="variant"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>http://www.bafa.de/</vt:lpwstr>
      </vt:variant>
      <vt:variant>
        <vt:lpwstr/>
      </vt:variant>
      <vt:variant>
        <vt:i4>8323119</vt:i4>
      </vt:variant>
      <vt:variant>
        <vt:i4>0</vt:i4>
      </vt:variant>
      <vt:variant>
        <vt:i4>0</vt:i4>
      </vt:variant>
      <vt:variant>
        <vt:i4>5</vt:i4>
      </vt:variant>
      <vt:variant>
        <vt:lpwstr>https://ausschreibungen.giz.de/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Hans-Joachim Wolk</dc:creator>
  <cp:keywords/>
  <cp:lastModifiedBy>Hower, Eric GIZ</cp:lastModifiedBy>
  <cp:revision>5</cp:revision>
  <cp:lastPrinted>2017-10-12T09:12:00Z</cp:lastPrinted>
  <dcterms:created xsi:type="dcterms:W3CDTF">2025-06-25T08:05:00Z</dcterms:created>
  <dcterms:modified xsi:type="dcterms:W3CDTF">2025-06-25T08:10:00Z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0x0101008FFD807A2DFE3B49916A64BE02B1BC80</vt:lpwstr>
  </property>
</Properties>
</file>